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D4" w:rsidRDefault="00652967">
      <w:r>
        <w:t>Max City Council Meeting January 4</w:t>
      </w:r>
      <w:r w:rsidRPr="00652967">
        <w:rPr>
          <w:vertAlign w:val="superscript"/>
        </w:rPr>
        <w:t>th</w:t>
      </w:r>
      <w:r>
        <w:t>, 2021 @7:00pm</w:t>
      </w:r>
    </w:p>
    <w:p w:rsidR="00652967" w:rsidRDefault="00652967">
      <w:r>
        <w:t>Present: Mayor Boedicker, Council Members Schneider, Gullickson, Westman, Adams</w:t>
      </w:r>
    </w:p>
    <w:p w:rsidR="00652967" w:rsidRDefault="00652967">
      <w:r>
        <w:t>Visitors: Nathan Amick-Ackerman Estvold, Don Krebsbach-maintenance, Randy Swanson, Keegan Swanson, and Cassidy Fitch</w:t>
      </w:r>
    </w:p>
    <w:p w:rsidR="00652967" w:rsidRDefault="00652967">
      <w:r>
        <w:t>Mayor Boedicker called the meeting to order at 7:00pm. Schneider motion to approve meeting minutes from previous meeting Adams 2</w:t>
      </w:r>
      <w:r w:rsidRPr="00652967">
        <w:rPr>
          <w:vertAlign w:val="superscript"/>
        </w:rPr>
        <w:t>nd</w:t>
      </w:r>
      <w:r>
        <w:t xml:space="preserve">, all voting aye, MC. </w:t>
      </w:r>
    </w:p>
    <w:p w:rsidR="00652967" w:rsidRDefault="00652967">
      <w:r>
        <w:t xml:space="preserve">Maintenance: Krebsbach discussed the city pickup is not starting up right away and will need to take it to get looked at. </w:t>
      </w:r>
      <w:proofErr w:type="gramStart"/>
      <w:r>
        <w:t>Discussion about ice on sidewalks, and reading water meters.</w:t>
      </w:r>
      <w:proofErr w:type="gramEnd"/>
    </w:p>
    <w:p w:rsidR="00652967" w:rsidRDefault="00652967">
      <w:r>
        <w:t xml:space="preserve"> Visitors</w:t>
      </w:r>
      <w:r w:rsidR="00891FE7">
        <w:t xml:space="preserve"> Keegan Swanson, Randy Swanson, and Cassidy Fitch were inquiring purchasing a city lot in the City of Max. They were asking about property lines and setbacks.</w:t>
      </w:r>
    </w:p>
    <w:p w:rsidR="00891FE7" w:rsidRDefault="00891FE7">
      <w:r>
        <w:t>Visitor Nathan Amick Ackerman-Estvold discussed NPRW Contract-No update, NAWS Treatment facility have attorney draft something with his opinion, Water Tower response was they will be in contact with Amick, Average daily water use pulled from the SCADA, Fire Hall Siren,  Water and Sewer rates for the</w:t>
      </w:r>
      <w:r w:rsidR="0092492A">
        <w:t xml:space="preserve"> City of Max were discussed since NPRW is increasing  their water rate. Schneider motion to increase Water base rate to $20.00, Increase the water usage rate to $9.22/1000 gallons, increasing Sewer to $9.50, eliminate the maintenance fee of $1.50, and keep the Water Tower fund of $12.00/month Gullickson 2</w:t>
      </w:r>
      <w:r w:rsidR="0092492A" w:rsidRPr="0092492A">
        <w:rPr>
          <w:vertAlign w:val="superscript"/>
        </w:rPr>
        <w:t>nd</w:t>
      </w:r>
      <w:r w:rsidR="0092492A">
        <w:t xml:space="preserve"> all voting aye, MC. </w:t>
      </w:r>
    </w:p>
    <w:p w:rsidR="0092492A" w:rsidRDefault="0092492A">
      <w:r>
        <w:t>Unfinished business: Don Brown property was discussed,</w:t>
      </w:r>
      <w:r w:rsidR="002F754D">
        <w:t xml:space="preserve"> Gullickson move to approve  FIRST READING OF </w:t>
      </w:r>
      <w:r>
        <w:t xml:space="preserve"> Ordinance No. 106C</w:t>
      </w:r>
      <w:r w:rsidR="002F754D">
        <w:t xml:space="preserve"> An ORDINANCE PROHIBITING ANY PERSON ANY PERSON OWNING AN ANIMAL OR KEEPING ONE UNDER HIS OR HER CONTROL TO ALOW LOUD AND FREQUENT YELPING, BARKING, HOWLING, OR OTHER NOISE WHICH ANNOYS ANY PERSON, Adams 2</w:t>
      </w:r>
      <w:r w:rsidR="002F754D" w:rsidRPr="002F754D">
        <w:rPr>
          <w:vertAlign w:val="superscript"/>
        </w:rPr>
        <w:t>nd</w:t>
      </w:r>
      <w:r w:rsidR="002F754D">
        <w:t xml:space="preserve">, all voting aye, MC. </w:t>
      </w:r>
    </w:p>
    <w:p w:rsidR="002F754D" w:rsidRDefault="00224407">
      <w:r>
        <w:t>New Business:  Gullickson move to approve bills, Westman 2</w:t>
      </w:r>
      <w:r w:rsidRPr="00224407">
        <w:rPr>
          <w:vertAlign w:val="superscript"/>
        </w:rPr>
        <w:t>nd</w:t>
      </w:r>
      <w:r>
        <w:t xml:space="preserve">, all voting aye, MC. </w:t>
      </w:r>
    </w:p>
    <w:tbl>
      <w:tblPr>
        <w:tblStyle w:val="TableGrid"/>
        <w:tblW w:w="0" w:type="auto"/>
        <w:tblLook w:val="04A0" w:firstRow="1" w:lastRow="0" w:firstColumn="1" w:lastColumn="0" w:noHBand="0" w:noVBand="1"/>
      </w:tblPr>
      <w:tblGrid>
        <w:gridCol w:w="3192"/>
        <w:gridCol w:w="3192"/>
        <w:gridCol w:w="3192"/>
      </w:tblGrid>
      <w:tr w:rsidR="002F754D" w:rsidTr="002F754D">
        <w:tc>
          <w:tcPr>
            <w:tcW w:w="3192" w:type="dxa"/>
          </w:tcPr>
          <w:p w:rsidR="002F754D" w:rsidRDefault="002F754D">
            <w:r>
              <w:t xml:space="preserve">Circle Sanitation </w:t>
            </w:r>
          </w:p>
        </w:tc>
        <w:tc>
          <w:tcPr>
            <w:tcW w:w="3192" w:type="dxa"/>
          </w:tcPr>
          <w:p w:rsidR="002F754D" w:rsidRDefault="002F754D">
            <w:r>
              <w:t>Garbage Expense</w:t>
            </w:r>
          </w:p>
        </w:tc>
        <w:tc>
          <w:tcPr>
            <w:tcW w:w="3192" w:type="dxa"/>
          </w:tcPr>
          <w:p w:rsidR="002F754D" w:rsidRDefault="002F754D">
            <w:r>
              <w:t>$4036.15</w:t>
            </w:r>
          </w:p>
        </w:tc>
      </w:tr>
      <w:tr w:rsidR="002F754D" w:rsidTr="002F754D">
        <w:tc>
          <w:tcPr>
            <w:tcW w:w="3192" w:type="dxa"/>
          </w:tcPr>
          <w:p w:rsidR="002F754D" w:rsidRDefault="002F754D">
            <w:r>
              <w:t>D &amp; L Auto</w:t>
            </w:r>
          </w:p>
        </w:tc>
        <w:tc>
          <w:tcPr>
            <w:tcW w:w="3192" w:type="dxa"/>
          </w:tcPr>
          <w:p w:rsidR="002F754D" w:rsidRDefault="002F754D">
            <w:r>
              <w:t>Repairs</w:t>
            </w:r>
          </w:p>
        </w:tc>
        <w:tc>
          <w:tcPr>
            <w:tcW w:w="3192" w:type="dxa"/>
          </w:tcPr>
          <w:p w:rsidR="002F754D" w:rsidRDefault="002F754D">
            <w:r>
              <w:t>$43.67</w:t>
            </w:r>
          </w:p>
        </w:tc>
      </w:tr>
      <w:tr w:rsidR="002F754D" w:rsidTr="002F754D">
        <w:tc>
          <w:tcPr>
            <w:tcW w:w="3192" w:type="dxa"/>
          </w:tcPr>
          <w:p w:rsidR="002F754D" w:rsidRDefault="002F754D">
            <w:proofErr w:type="spellStart"/>
            <w:r>
              <w:t>Ameripride</w:t>
            </w:r>
            <w:proofErr w:type="spellEnd"/>
            <w:r>
              <w:t xml:space="preserve"> </w:t>
            </w:r>
          </w:p>
        </w:tc>
        <w:tc>
          <w:tcPr>
            <w:tcW w:w="3192" w:type="dxa"/>
          </w:tcPr>
          <w:p w:rsidR="002F754D" w:rsidRDefault="002F754D">
            <w:r>
              <w:t>Rugs and towels</w:t>
            </w:r>
          </w:p>
        </w:tc>
        <w:tc>
          <w:tcPr>
            <w:tcW w:w="3192" w:type="dxa"/>
          </w:tcPr>
          <w:p w:rsidR="002F754D" w:rsidRDefault="002F754D">
            <w:r>
              <w:t>$206.72</w:t>
            </w:r>
          </w:p>
        </w:tc>
      </w:tr>
      <w:tr w:rsidR="002F754D" w:rsidTr="002F754D">
        <w:tc>
          <w:tcPr>
            <w:tcW w:w="3192" w:type="dxa"/>
          </w:tcPr>
          <w:p w:rsidR="002F754D" w:rsidRDefault="002F754D">
            <w:r>
              <w:t>Rolling Hills Lumber</w:t>
            </w:r>
          </w:p>
        </w:tc>
        <w:tc>
          <w:tcPr>
            <w:tcW w:w="3192" w:type="dxa"/>
          </w:tcPr>
          <w:p w:rsidR="002F754D" w:rsidRDefault="002F754D">
            <w:r>
              <w:t>Supplies</w:t>
            </w:r>
          </w:p>
        </w:tc>
        <w:tc>
          <w:tcPr>
            <w:tcW w:w="3192" w:type="dxa"/>
          </w:tcPr>
          <w:p w:rsidR="002F754D" w:rsidRDefault="002F754D">
            <w:r>
              <w:t>$9.01</w:t>
            </w:r>
          </w:p>
        </w:tc>
      </w:tr>
      <w:tr w:rsidR="002F754D" w:rsidTr="002F754D">
        <w:tc>
          <w:tcPr>
            <w:tcW w:w="3192" w:type="dxa"/>
          </w:tcPr>
          <w:p w:rsidR="002F754D" w:rsidRDefault="002F754D">
            <w:r>
              <w:t>NPRWD</w:t>
            </w:r>
          </w:p>
        </w:tc>
        <w:tc>
          <w:tcPr>
            <w:tcW w:w="3192" w:type="dxa"/>
          </w:tcPr>
          <w:p w:rsidR="002F754D" w:rsidRDefault="002F754D">
            <w:r>
              <w:t>Purchased Water</w:t>
            </w:r>
          </w:p>
        </w:tc>
        <w:tc>
          <w:tcPr>
            <w:tcW w:w="3192" w:type="dxa"/>
          </w:tcPr>
          <w:p w:rsidR="002F754D" w:rsidRDefault="002F754D">
            <w:r>
              <w:t>$3981.48</w:t>
            </w:r>
          </w:p>
        </w:tc>
      </w:tr>
      <w:tr w:rsidR="002F754D" w:rsidTr="002F754D">
        <w:tc>
          <w:tcPr>
            <w:tcW w:w="3192" w:type="dxa"/>
          </w:tcPr>
          <w:p w:rsidR="002F754D" w:rsidRDefault="002F754D">
            <w:r>
              <w:t>Ottertail Power</w:t>
            </w:r>
          </w:p>
        </w:tc>
        <w:tc>
          <w:tcPr>
            <w:tcW w:w="3192" w:type="dxa"/>
          </w:tcPr>
          <w:p w:rsidR="002F754D" w:rsidRDefault="002F754D">
            <w:r>
              <w:t>Utilities</w:t>
            </w:r>
          </w:p>
        </w:tc>
        <w:tc>
          <w:tcPr>
            <w:tcW w:w="3192" w:type="dxa"/>
          </w:tcPr>
          <w:p w:rsidR="002F754D" w:rsidRDefault="002F754D">
            <w:r>
              <w:t>$1212.96</w:t>
            </w:r>
          </w:p>
        </w:tc>
      </w:tr>
      <w:tr w:rsidR="002F754D" w:rsidTr="002F754D">
        <w:tc>
          <w:tcPr>
            <w:tcW w:w="3192" w:type="dxa"/>
          </w:tcPr>
          <w:p w:rsidR="002F754D" w:rsidRDefault="002F754D">
            <w:r>
              <w:t>BHG</w:t>
            </w:r>
          </w:p>
        </w:tc>
        <w:tc>
          <w:tcPr>
            <w:tcW w:w="3192" w:type="dxa"/>
          </w:tcPr>
          <w:p w:rsidR="002F754D" w:rsidRDefault="002F754D">
            <w:r>
              <w:t xml:space="preserve">Advertisement </w:t>
            </w:r>
          </w:p>
        </w:tc>
        <w:tc>
          <w:tcPr>
            <w:tcW w:w="3192" w:type="dxa"/>
          </w:tcPr>
          <w:p w:rsidR="002F754D" w:rsidRDefault="002F754D">
            <w:r>
              <w:t>$56.30</w:t>
            </w:r>
          </w:p>
        </w:tc>
      </w:tr>
      <w:tr w:rsidR="002F754D" w:rsidTr="002F754D">
        <w:tc>
          <w:tcPr>
            <w:tcW w:w="3192" w:type="dxa"/>
          </w:tcPr>
          <w:p w:rsidR="002F754D" w:rsidRDefault="002F754D">
            <w:r>
              <w:t>McLean County Sheriffs Depart</w:t>
            </w:r>
          </w:p>
        </w:tc>
        <w:tc>
          <w:tcPr>
            <w:tcW w:w="3192" w:type="dxa"/>
          </w:tcPr>
          <w:p w:rsidR="002F754D" w:rsidRDefault="00224407">
            <w:r>
              <w:t>Public Safety</w:t>
            </w:r>
          </w:p>
        </w:tc>
        <w:tc>
          <w:tcPr>
            <w:tcW w:w="3192" w:type="dxa"/>
          </w:tcPr>
          <w:p w:rsidR="002F754D" w:rsidRDefault="00224407">
            <w:r>
              <w:t>$2436.06</w:t>
            </w:r>
          </w:p>
        </w:tc>
      </w:tr>
    </w:tbl>
    <w:p w:rsidR="00224407" w:rsidRDefault="00224407">
      <w:r>
        <w:t>Gullickson move to approve financials, delinquent water accounts, and court citations, Schneider 2</w:t>
      </w:r>
      <w:r w:rsidRPr="00224407">
        <w:rPr>
          <w:vertAlign w:val="superscript"/>
        </w:rPr>
        <w:t>nd</w:t>
      </w:r>
      <w:r>
        <w:t xml:space="preserve"> all voting aye, MC. </w:t>
      </w:r>
    </w:p>
    <w:p w:rsidR="00537230" w:rsidRDefault="00537230">
      <w:r>
        <w:t>Council Concerns about the reflectors may need to be replaced by the county road by trailer court.</w:t>
      </w:r>
    </w:p>
    <w:p w:rsidR="0041754E" w:rsidRDefault="0041754E">
      <w:r>
        <w:t xml:space="preserve">The City of Max would like to thank Joel </w:t>
      </w:r>
      <w:proofErr w:type="spellStart"/>
      <w:r>
        <w:t>Linquist</w:t>
      </w:r>
      <w:proofErr w:type="spellEnd"/>
      <w:r>
        <w:t xml:space="preserve"> for all his hard work at the Max Museum. We appreciate all you do.  Adams motion to adjourn, Schneider 2</w:t>
      </w:r>
      <w:r w:rsidRPr="0041754E">
        <w:rPr>
          <w:vertAlign w:val="superscript"/>
        </w:rPr>
        <w:t>nd</w:t>
      </w:r>
      <w:r>
        <w:t xml:space="preserve">, all voting aye, MC. </w:t>
      </w:r>
      <w:bookmarkStart w:id="0" w:name="_GoBack"/>
      <w:bookmarkEnd w:id="0"/>
    </w:p>
    <w:p w:rsidR="00891FE7" w:rsidRDefault="00891FE7"/>
    <w:sectPr w:rsidR="00891FE7" w:rsidSect="00652967">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67"/>
    <w:rsid w:val="0007014F"/>
    <w:rsid w:val="001D1FD4"/>
    <w:rsid w:val="00224407"/>
    <w:rsid w:val="002F754D"/>
    <w:rsid w:val="0041754E"/>
    <w:rsid w:val="00537230"/>
    <w:rsid w:val="00652967"/>
    <w:rsid w:val="00891FE7"/>
    <w:rsid w:val="0092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Max</dc:creator>
  <cp:lastModifiedBy>City of Max</cp:lastModifiedBy>
  <cp:revision>1</cp:revision>
  <dcterms:created xsi:type="dcterms:W3CDTF">2021-01-05T17:09:00Z</dcterms:created>
  <dcterms:modified xsi:type="dcterms:W3CDTF">2021-01-05T18:12:00Z</dcterms:modified>
</cp:coreProperties>
</file>